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C" w:rsidRDefault="00B32D0C" w:rsidP="00B32D0C">
      <w:pPr>
        <w:ind w:firstLine="360"/>
      </w:pPr>
      <w:r>
        <w:t xml:space="preserve">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10703374" wp14:editId="3B729EB7">
            <wp:extent cx="390525" cy="38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0C" w:rsidRDefault="00B32D0C" w:rsidP="00B32D0C">
      <w:pPr>
        <w:shd w:val="clear" w:color="auto" w:fill="FFFFFF"/>
        <w:spacing w:before="10"/>
        <w:ind w:left="1416" w:right="-22" w:firstLine="708"/>
        <w:rPr>
          <w:rFonts w:ascii="Times New Roman" w:hAnsi="Times New Roman" w:cs="Times New Roman"/>
          <w:w w:val="84"/>
          <w:sz w:val="20"/>
        </w:rPr>
      </w:pPr>
    </w:p>
    <w:p w:rsidR="00B32D0C" w:rsidRDefault="00B32D0C" w:rsidP="00B32D0C">
      <w:pPr>
        <w:shd w:val="clear" w:color="auto" w:fill="FFFFFF"/>
        <w:spacing w:before="10"/>
        <w:ind w:right="-22"/>
        <w:jc w:val="center"/>
        <w:rPr>
          <w:rFonts w:cs="Times New Roman"/>
        </w:rPr>
      </w:pPr>
      <w:r>
        <w:rPr>
          <w:rFonts w:ascii="Times New Roman" w:hAnsi="Times New Roman" w:cs="Times New Roman"/>
          <w:w w:val="84"/>
          <w:sz w:val="20"/>
        </w:rPr>
        <w:t>Министерство образования Иркутской  области</w:t>
      </w:r>
    </w:p>
    <w:p w:rsidR="00B32D0C" w:rsidRDefault="00B32D0C" w:rsidP="00B32D0C">
      <w:pPr>
        <w:shd w:val="clear" w:color="auto" w:fill="FFFFFF"/>
        <w:spacing w:before="10"/>
        <w:ind w:right="-22"/>
        <w:jc w:val="center"/>
        <w:rPr>
          <w:rFonts w:cs="Times New Roman"/>
        </w:rPr>
      </w:pPr>
      <w:r>
        <w:rPr>
          <w:rFonts w:ascii="Times New Roman" w:hAnsi="Times New Roman" w:cs="Times New Roman"/>
          <w:w w:val="84"/>
        </w:rPr>
        <w:t xml:space="preserve">Государственное общеобразовательное казенное учреждение </w:t>
      </w:r>
    </w:p>
    <w:p w:rsidR="00B32D0C" w:rsidRDefault="00B32D0C" w:rsidP="00B32D0C">
      <w:pPr>
        <w:shd w:val="clear" w:color="auto" w:fill="FFFFFF"/>
        <w:spacing w:before="10"/>
        <w:ind w:right="-22"/>
        <w:jc w:val="center"/>
        <w:rPr>
          <w:rFonts w:cs="Times New Roman"/>
        </w:rPr>
      </w:pPr>
      <w:r>
        <w:rPr>
          <w:rFonts w:ascii="Times New Roman" w:hAnsi="Times New Roman" w:cs="Times New Roman"/>
          <w:w w:val="84"/>
        </w:rPr>
        <w:t>Иркутской области для детей-сирот и детей, оставшихся без попечения родителей</w:t>
      </w:r>
    </w:p>
    <w:p w:rsidR="00B32D0C" w:rsidRDefault="00B32D0C" w:rsidP="00B32D0C">
      <w:pPr>
        <w:shd w:val="clear" w:color="auto" w:fill="FFFFFF"/>
        <w:spacing w:before="10"/>
        <w:ind w:right="-22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w w:val="85"/>
          <w:sz w:val="18"/>
        </w:rPr>
        <w:t>«СПЕЦИАЛЬНАЯ  /КОРРЕКЦИОННАЯ/   ШКОЛА-ИНТЕРНАТ Г. САЯНСКА»</w:t>
      </w:r>
    </w:p>
    <w:p w:rsidR="00B32D0C" w:rsidRDefault="00B32D0C" w:rsidP="00B32D0C">
      <w:pPr>
        <w:shd w:val="clear" w:color="auto" w:fill="FFFFFF"/>
        <w:spacing w:before="77"/>
        <w:ind w:right="-22"/>
        <w:jc w:val="center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 xml:space="preserve">   666302 Иркутская область, г. Саянск, </w:t>
      </w:r>
      <w:proofErr w:type="spellStart"/>
      <w:r>
        <w:rPr>
          <w:rFonts w:ascii="Times New Roman" w:hAnsi="Times New Roman" w:cs="Times New Roman"/>
          <w:sz w:val="16"/>
        </w:rPr>
        <w:t>мкр</w:t>
      </w:r>
      <w:proofErr w:type="spellEnd"/>
      <w:r>
        <w:rPr>
          <w:rFonts w:ascii="Times New Roman" w:hAnsi="Times New Roman" w:cs="Times New Roman"/>
          <w:sz w:val="16"/>
        </w:rPr>
        <w:t>. Центральный, 18</w:t>
      </w:r>
      <w:proofErr w:type="gramStart"/>
      <w:r>
        <w:rPr>
          <w:rFonts w:ascii="Times New Roman" w:hAnsi="Times New Roman" w:cs="Times New Roman"/>
          <w:sz w:val="16"/>
        </w:rPr>
        <w:t xml:space="preserve">  Т</w:t>
      </w:r>
      <w:proofErr w:type="gramEnd"/>
      <w:r>
        <w:rPr>
          <w:rFonts w:ascii="Times New Roman" w:hAnsi="Times New Roman" w:cs="Times New Roman"/>
          <w:sz w:val="16"/>
        </w:rPr>
        <w:t>ел.: (839553) 53168 Факс: (839553) 53168</w:t>
      </w:r>
    </w:p>
    <w:p w:rsidR="00141D91" w:rsidRPr="00357817" w:rsidRDefault="00B32D0C" w:rsidP="00141D91">
      <w:pPr>
        <w:tabs>
          <w:tab w:val="left" w:pos="1220"/>
        </w:tabs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   </w:t>
      </w:r>
      <w:hyperlink r:id="rId7" w:history="1">
        <w:r w:rsidR="00141D91" w:rsidRPr="0096231C">
          <w:rPr>
            <w:rStyle w:val="a5"/>
            <w:rFonts w:ascii="Times New Roman" w:hAnsi="Times New Roman" w:cs="Times New Roman"/>
            <w:sz w:val="20"/>
            <w:lang w:val="en-US"/>
          </w:rPr>
          <w:t>InternatSayansk</w:t>
        </w:r>
        <w:r w:rsidR="00141D91" w:rsidRPr="0096231C">
          <w:rPr>
            <w:rStyle w:val="a5"/>
            <w:rFonts w:ascii="Times New Roman" w:hAnsi="Times New Roman" w:cs="Times New Roman"/>
            <w:sz w:val="20"/>
          </w:rPr>
          <w:t>@</w:t>
        </w:r>
        <w:r w:rsidR="00141D91" w:rsidRPr="0096231C">
          <w:rPr>
            <w:rStyle w:val="a5"/>
            <w:rFonts w:ascii="Times New Roman" w:hAnsi="Times New Roman" w:cs="Times New Roman"/>
            <w:sz w:val="20"/>
            <w:lang w:val="en-US"/>
          </w:rPr>
          <w:t>list</w:t>
        </w:r>
        <w:r w:rsidR="00141D91" w:rsidRPr="0096231C"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 w:rsidR="00141D91" w:rsidRPr="0096231C"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207514" w:rsidRDefault="00141D91" w:rsidP="0014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D9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5781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141D91"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B32D0C" w:rsidRPr="00141D91" w:rsidRDefault="00B32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2694"/>
        <w:gridCol w:w="4825"/>
      </w:tblGrid>
      <w:tr w:rsidR="00B32D0C" w:rsidTr="00B32D0C">
        <w:tc>
          <w:tcPr>
            <w:tcW w:w="2263" w:type="dxa"/>
          </w:tcPr>
          <w:p w:rsidR="00B32D0C" w:rsidRDefault="00B32D0C" w:rsidP="00B32D0C">
            <w:pPr>
              <w:jc w:val="center"/>
            </w:pPr>
            <w:r>
              <w:t>ФИО члена ресурсного центра</w:t>
            </w:r>
          </w:p>
        </w:tc>
        <w:tc>
          <w:tcPr>
            <w:tcW w:w="2694" w:type="dxa"/>
          </w:tcPr>
          <w:p w:rsidR="00B32D0C" w:rsidRDefault="00B32D0C" w:rsidP="00B32D0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825" w:type="dxa"/>
          </w:tcPr>
          <w:p w:rsidR="00B32D0C" w:rsidRDefault="00B32D0C" w:rsidP="00B32D0C">
            <w:pPr>
              <w:jc w:val="center"/>
            </w:pPr>
            <w:r>
              <w:t>Мероприятие</w:t>
            </w:r>
            <w:r w:rsidR="006A7490">
              <w:t xml:space="preserve"> (</w:t>
            </w:r>
            <w:bookmarkStart w:id="0" w:name="_GoBack"/>
            <w:bookmarkEnd w:id="0"/>
            <w:r>
              <w:t>с указанием формата и планируемой даты)</w:t>
            </w:r>
          </w:p>
        </w:tc>
      </w:tr>
      <w:tr w:rsidR="00B32D0C" w:rsidTr="00B32D0C">
        <w:tc>
          <w:tcPr>
            <w:tcW w:w="2263" w:type="dxa"/>
          </w:tcPr>
          <w:p w:rsidR="00B32D0C" w:rsidRDefault="00B32D0C">
            <w:proofErr w:type="spellStart"/>
            <w:r>
              <w:t>Воинкова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694" w:type="dxa"/>
          </w:tcPr>
          <w:p w:rsidR="00B32D0C" w:rsidRDefault="00B32D0C">
            <w:r>
              <w:t xml:space="preserve">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</w:t>
            </w:r>
            <w:proofErr w:type="spellStart"/>
            <w:r>
              <w:t>г.Саянска</w:t>
            </w:r>
            <w:proofErr w:type="spellEnd"/>
            <w:r>
              <w:t>»</w:t>
            </w:r>
          </w:p>
        </w:tc>
        <w:tc>
          <w:tcPr>
            <w:tcW w:w="4825" w:type="dxa"/>
          </w:tcPr>
          <w:p w:rsidR="00B32D0C" w:rsidRDefault="00B32D0C" w:rsidP="00B32D0C">
            <w:pPr>
              <w:pStyle w:val="a4"/>
              <w:numPr>
                <w:ilvl w:val="0"/>
                <w:numId w:val="1"/>
              </w:numPr>
            </w:pPr>
            <w:r>
              <w:t>Презентация из опыта работы санаторного детского дома №12 г. Ставрополя по вопросу подготовки детей-сирот к самостоятельной жизни на совещании руководителей государственных образовательных организаций Иркутской области (14.01.2019г.)</w:t>
            </w:r>
          </w:p>
          <w:p w:rsidR="00B32D0C" w:rsidRDefault="00B32D0C" w:rsidP="00B32D0C">
            <w:pPr>
              <w:pStyle w:val="a4"/>
              <w:numPr>
                <w:ilvl w:val="0"/>
                <w:numId w:val="1"/>
              </w:numPr>
            </w:pPr>
            <w:r>
              <w:t>Сообщение «Эффективные технологии мер межведомственного взаимодействия при организации жизнедеятельности детей-сирот и детей, оставшихся без попечения родителей и их жизнеустройства</w:t>
            </w:r>
            <w:proofErr w:type="gramStart"/>
            <w:r>
              <w:t>»(</w:t>
            </w:r>
            <w:proofErr w:type="gramEnd"/>
            <w:r>
              <w:t xml:space="preserve"> из опыта работы школы-интерната и санаторного детского дома №12 г. Ставрополя) на областном проблемно-ориентированном семинаре «Реализация программы внеурочной деятельности в рамках адаптированной основной общеобразовательной программы в </w:t>
            </w:r>
            <w:r w:rsidR="00141D91">
              <w:t>специальной (коррекционной) школе</w:t>
            </w:r>
            <w:r>
              <w:t>-интернат</w:t>
            </w:r>
            <w:r w:rsidR="00141D91">
              <w:t>е.</w:t>
            </w:r>
            <w:r>
              <w:t xml:space="preserve"> (05.04.2019г.)</w:t>
            </w:r>
          </w:p>
          <w:p w:rsidR="00B32D0C" w:rsidRDefault="00141D91" w:rsidP="00B32D0C">
            <w:pPr>
              <w:pStyle w:val="a4"/>
              <w:numPr>
                <w:ilvl w:val="0"/>
                <w:numId w:val="1"/>
              </w:numPr>
            </w:pPr>
            <w:r>
              <w:t xml:space="preserve">Взаимодействие специалистов (социальный педагог, педагог-психолог, учитель-логопед, воспитатели, учителя) в организации для детей-сирот  подготовки воспитанников к самостоятельной жизни (из опыта работы санаторного детского дома №12 г. Ставрополя) на обучающем семинаре для педагогических работников ГОКУ ИО «Специальная (коррекционная) школа-интернат </w:t>
            </w:r>
            <w:proofErr w:type="spellStart"/>
            <w:r>
              <w:t>г.Саянска</w:t>
            </w:r>
            <w:proofErr w:type="spellEnd"/>
            <w:r>
              <w:t>» (21.05.2019г.)</w:t>
            </w:r>
          </w:p>
        </w:tc>
      </w:tr>
    </w:tbl>
    <w:p w:rsidR="00B32D0C" w:rsidRDefault="00B32D0C"/>
    <w:sectPr w:rsidR="00B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6CD6"/>
    <w:multiLevelType w:val="hybridMultilevel"/>
    <w:tmpl w:val="14A41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C"/>
    <w:rsid w:val="00141D91"/>
    <w:rsid w:val="00207514"/>
    <w:rsid w:val="00357817"/>
    <w:rsid w:val="006A7490"/>
    <w:rsid w:val="00A3564C"/>
    <w:rsid w:val="00B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0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0C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141D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D9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91"/>
    <w:rPr>
      <w:rFonts w:ascii="Segoe UI" w:eastAsiaTheme="minorEastAsia" w:hAnsi="Segoe UI" w:cs="Mangal"/>
      <w:color w:val="000000"/>
      <w:kern w:val="2"/>
      <w:sz w:val="18"/>
      <w:szCs w:val="16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0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0C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141D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D9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91"/>
    <w:rPr>
      <w:rFonts w:ascii="Segoe UI" w:eastAsiaTheme="minorEastAsia" w:hAnsi="Segoe UI" w:cs="Mangal"/>
      <w:color w:val="000000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Sayan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7</cp:revision>
  <cp:lastPrinted>2019-04-30T08:05:00Z</cp:lastPrinted>
  <dcterms:created xsi:type="dcterms:W3CDTF">2019-04-30T07:50:00Z</dcterms:created>
  <dcterms:modified xsi:type="dcterms:W3CDTF">2019-08-08T23:09:00Z</dcterms:modified>
</cp:coreProperties>
</file>